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872" w:rsidRDefault="00142872" w:rsidP="005B57AE">
      <w:pPr>
        <w:pStyle w:val="a4"/>
        <w:jc w:val="both"/>
        <w:rPr>
          <w:sz w:val="28"/>
          <w:szCs w:val="28"/>
        </w:rPr>
      </w:pPr>
    </w:p>
    <w:p w:rsidR="00142872" w:rsidRDefault="00142872" w:rsidP="00142872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Запрос о предоставлении ценовой информации                                                 </w:t>
      </w:r>
    </w:p>
    <w:p w:rsidR="00142872" w:rsidRDefault="00142872" w:rsidP="005B57AE">
      <w:pPr>
        <w:pStyle w:val="a4"/>
        <w:jc w:val="both"/>
        <w:rPr>
          <w:b/>
        </w:rPr>
      </w:pPr>
    </w:p>
    <w:p w:rsidR="005B57AE" w:rsidRDefault="0025583C" w:rsidP="005B57A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</w:t>
      </w:r>
      <w:proofErr w:type="gramStart"/>
      <w:r w:rsidR="00900CA5">
        <w:rPr>
          <w:sz w:val="28"/>
          <w:szCs w:val="28"/>
        </w:rPr>
        <w:t>Централизованная бухгалтерия управления</w:t>
      </w:r>
      <w:r w:rsidR="00921AFF">
        <w:rPr>
          <w:sz w:val="28"/>
          <w:szCs w:val="28"/>
        </w:rPr>
        <w:t xml:space="preserve"> образования Администрации города Алчевска</w:t>
      </w:r>
      <w:r w:rsidR="008B680A">
        <w:rPr>
          <w:sz w:val="28"/>
          <w:szCs w:val="28"/>
        </w:rPr>
        <w:t xml:space="preserve"> </w:t>
      </w:r>
      <w:r w:rsidR="005B57AE">
        <w:rPr>
          <w:sz w:val="28"/>
          <w:szCs w:val="28"/>
        </w:rPr>
        <w:t xml:space="preserve">во исполнение </w:t>
      </w:r>
      <w:r w:rsidR="008B680A">
        <w:rPr>
          <w:sz w:val="28"/>
          <w:szCs w:val="28"/>
        </w:rPr>
        <w:t>требований</w:t>
      </w:r>
      <w:r w:rsidR="005B57AE">
        <w:rPr>
          <w:sz w:val="28"/>
          <w:szCs w:val="28"/>
        </w:rPr>
        <w:t xml:space="preserve"> Порядка закупки товаров, работ и услуг на территории Луганской Наро</w:t>
      </w:r>
      <w:r w:rsidR="008B680A">
        <w:rPr>
          <w:sz w:val="28"/>
          <w:szCs w:val="28"/>
        </w:rPr>
        <w:t>дной Республики, утвержденного п</w:t>
      </w:r>
      <w:r w:rsidR="005B57AE">
        <w:rPr>
          <w:sz w:val="28"/>
          <w:szCs w:val="28"/>
        </w:rPr>
        <w:t xml:space="preserve">остановлением Совета Министров Луганской Народной Республики от 29.12.2015 № 02-04/408/15 (с изменениями) проводит мониторинг цен </w:t>
      </w:r>
      <w:r>
        <w:rPr>
          <w:sz w:val="28"/>
          <w:szCs w:val="28"/>
        </w:rPr>
        <w:t>на канцелярские товары</w:t>
      </w:r>
      <w:r w:rsidR="005B57AE">
        <w:rPr>
          <w:sz w:val="28"/>
          <w:szCs w:val="28"/>
        </w:rPr>
        <w:t xml:space="preserve"> (код предмета закупки 17.23.1 Изделия канцелярские, бумажные</w:t>
      </w:r>
      <w:r>
        <w:rPr>
          <w:sz w:val="28"/>
          <w:szCs w:val="28"/>
        </w:rPr>
        <w:t xml:space="preserve"> (бумага ксероксная А4-500 листов и т.п.</w:t>
      </w:r>
      <w:r w:rsidR="005B57AE">
        <w:rPr>
          <w:sz w:val="28"/>
          <w:szCs w:val="28"/>
        </w:rPr>
        <w:t>).</w:t>
      </w:r>
      <w:proofErr w:type="gramEnd"/>
    </w:p>
    <w:p w:rsidR="005B57AE" w:rsidRDefault="005B57AE" w:rsidP="005B57A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tbl>
      <w:tblPr>
        <w:tblStyle w:val="a7"/>
        <w:tblW w:w="0" w:type="auto"/>
        <w:tblLook w:val="04A0"/>
      </w:tblPr>
      <w:tblGrid>
        <w:gridCol w:w="1232"/>
        <w:gridCol w:w="5426"/>
        <w:gridCol w:w="2687"/>
      </w:tblGrid>
      <w:tr w:rsidR="005B57AE" w:rsidTr="005B57AE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AE" w:rsidRDefault="005B57AE">
            <w:pPr>
              <w:pStyle w:val="a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№/№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AE" w:rsidRDefault="005B57AE">
            <w:pPr>
              <w:pStyle w:val="a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Наименование товара 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AE" w:rsidRDefault="005B57AE">
            <w:pPr>
              <w:pStyle w:val="a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</w:t>
            </w:r>
          </w:p>
        </w:tc>
      </w:tr>
      <w:tr w:rsidR="005B57AE" w:rsidTr="005B57AE">
        <w:trPr>
          <w:trHeight w:val="330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AE" w:rsidRDefault="005B57AE">
            <w:pPr>
              <w:pStyle w:val="a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AE" w:rsidRDefault="0025583C">
            <w:pPr>
              <w:pStyle w:val="a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4"/>
              </w:rPr>
              <w:t>Бумага ксероксная (формат 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, цвет - белый, плотность листа – 80 г/м², количество листов в пачке - 500 л.)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AE" w:rsidRDefault="00900CA5">
            <w:pPr>
              <w:pStyle w:val="a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250</w:t>
            </w:r>
            <w:r w:rsidR="005B57AE">
              <w:rPr>
                <w:sz w:val="28"/>
                <w:szCs w:val="28"/>
                <w:lang w:eastAsia="en-US"/>
              </w:rPr>
              <w:t xml:space="preserve"> пачек.</w:t>
            </w:r>
          </w:p>
        </w:tc>
      </w:tr>
    </w:tbl>
    <w:p w:rsidR="005B57AE" w:rsidRDefault="005B57AE" w:rsidP="008F0456">
      <w:pPr>
        <w:pStyle w:val="40"/>
        <w:jc w:val="both"/>
        <w:rPr>
          <w:bCs/>
        </w:rPr>
      </w:pPr>
      <w:r>
        <w:t xml:space="preserve">        Основные условия исполнения договора, заключаемого по результатам </w:t>
      </w:r>
      <w:r>
        <w:rPr>
          <w:bCs/>
        </w:rPr>
        <w:t>мониторинга цен</w:t>
      </w:r>
      <w:r>
        <w:t>:</w:t>
      </w:r>
    </w:p>
    <w:p w:rsidR="005B57AE" w:rsidRDefault="005B57AE" w:rsidP="008F0456">
      <w:pPr>
        <w:pStyle w:val="1"/>
        <w:numPr>
          <w:ilvl w:val="0"/>
          <w:numId w:val="0"/>
        </w:numPr>
        <w:jc w:val="both"/>
        <w:rPr>
          <w:rFonts w:cs="Times New Roman"/>
          <w:bCs/>
          <w:szCs w:val="28"/>
        </w:rPr>
      </w:pPr>
      <w:r>
        <w:rPr>
          <w:rFonts w:cs="Times New Roman"/>
          <w:szCs w:val="28"/>
        </w:rPr>
        <w:t>- срок поставки товара: в течение 10 дней с момента заключения договора;</w:t>
      </w:r>
    </w:p>
    <w:p w:rsidR="005B57AE" w:rsidRDefault="005B57AE" w:rsidP="008F0456">
      <w:pPr>
        <w:shd w:val="clear" w:color="auto" w:fill="FFFFFF"/>
        <w:tabs>
          <w:tab w:val="left" w:pos="993"/>
          <w:tab w:val="left" w:pos="1262"/>
        </w:tabs>
        <w:autoSpaceDE w:val="0"/>
        <w:autoSpaceDN w:val="0"/>
        <w:adjustRightInd w:val="0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-  предполагаемые с</w:t>
      </w:r>
      <w:r w:rsidR="0025583C">
        <w:rPr>
          <w:rFonts w:cs="Times New Roman"/>
          <w:bCs/>
          <w:sz w:val="28"/>
          <w:szCs w:val="28"/>
        </w:rPr>
        <w:t xml:space="preserve">роки получения товара: </w:t>
      </w:r>
      <w:r w:rsidR="00900CA5">
        <w:rPr>
          <w:rFonts w:cs="Times New Roman"/>
          <w:bCs/>
          <w:sz w:val="28"/>
          <w:szCs w:val="28"/>
        </w:rPr>
        <w:t>апрель</w:t>
      </w:r>
      <w:r w:rsidR="0025583C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20</w:t>
      </w:r>
      <w:r w:rsidR="00900CA5">
        <w:rPr>
          <w:rFonts w:cs="Times New Roman"/>
          <w:bCs/>
          <w:sz w:val="28"/>
          <w:szCs w:val="28"/>
        </w:rPr>
        <w:t>20</w:t>
      </w:r>
      <w:r>
        <w:rPr>
          <w:rFonts w:cs="Times New Roman"/>
          <w:bCs/>
          <w:sz w:val="28"/>
          <w:szCs w:val="28"/>
        </w:rPr>
        <w:t xml:space="preserve"> г.</w:t>
      </w:r>
    </w:p>
    <w:p w:rsidR="005B57AE" w:rsidRDefault="005B57AE" w:rsidP="008F0456">
      <w:pPr>
        <w:pStyle w:val="40"/>
        <w:jc w:val="both"/>
        <w:rPr>
          <w:bCs/>
        </w:rPr>
      </w:pPr>
      <w:r>
        <w:rPr>
          <w:bCs/>
        </w:rPr>
        <w:t>- порядок оплаты: по факту поставки товара в течение 10 дней с момента поставки товара в  полном объеме по безналичному расчету на расчетный счет продавца, открытый в Госбанке ЛНР</w:t>
      </w:r>
      <w:r w:rsidR="0025583C">
        <w:rPr>
          <w:bCs/>
        </w:rPr>
        <w:t>, при  наличии финансирования</w:t>
      </w:r>
      <w:r>
        <w:rPr>
          <w:bCs/>
        </w:rPr>
        <w:t>.</w:t>
      </w:r>
    </w:p>
    <w:p w:rsidR="005B57AE" w:rsidRDefault="005B57AE" w:rsidP="008F0456">
      <w:pPr>
        <w:pStyle w:val="40"/>
        <w:jc w:val="both"/>
      </w:pPr>
      <w:r>
        <w:t xml:space="preserve">        </w:t>
      </w:r>
      <w:r w:rsidR="00900CA5">
        <w:t>В случае заключения договора на поставку товара Вам необходимо предоставить следующий пакет документов</w:t>
      </w:r>
      <w:r>
        <w:t xml:space="preserve">: </w:t>
      </w:r>
    </w:p>
    <w:p w:rsidR="005B57AE" w:rsidRDefault="005B57AE" w:rsidP="008F0456">
      <w:pPr>
        <w:pStyle w:val="40"/>
        <w:jc w:val="both"/>
      </w:pPr>
      <w:r>
        <w:t xml:space="preserve">- </w:t>
      </w:r>
      <w:r w:rsidR="00900CA5">
        <w:t xml:space="preserve">копию </w:t>
      </w:r>
      <w:r>
        <w:t xml:space="preserve">свидетельства о государственной регистрации, </w:t>
      </w:r>
    </w:p>
    <w:p w:rsidR="00900CA5" w:rsidRDefault="00900CA5" w:rsidP="008F0456">
      <w:pPr>
        <w:pStyle w:val="40"/>
        <w:jc w:val="both"/>
      </w:pPr>
      <w:r>
        <w:t>- копию справки о взятии на учет налогоплательщика;</w:t>
      </w:r>
    </w:p>
    <w:p w:rsidR="00900CA5" w:rsidRDefault="00900CA5" w:rsidP="008F0456">
      <w:pPr>
        <w:pStyle w:val="40"/>
        <w:jc w:val="both"/>
      </w:pPr>
      <w:r>
        <w:t xml:space="preserve">- </w:t>
      </w:r>
      <w:r w:rsidR="00DF3865">
        <w:t xml:space="preserve">копию </w:t>
      </w:r>
      <w:r>
        <w:t>выписк</w:t>
      </w:r>
      <w:r w:rsidR="00DF3865">
        <w:t>и</w:t>
      </w:r>
      <w:r>
        <w:t xml:space="preserve"> из статистического регистра Государственного комитет статистик ЛНР;</w:t>
      </w:r>
    </w:p>
    <w:p w:rsidR="00900CA5" w:rsidRDefault="00900CA5" w:rsidP="008F0456">
      <w:pPr>
        <w:pStyle w:val="40"/>
        <w:jc w:val="both"/>
      </w:pPr>
      <w:r>
        <w:t xml:space="preserve">- </w:t>
      </w:r>
      <w:r w:rsidR="00DF3865">
        <w:t xml:space="preserve"> копию </w:t>
      </w:r>
      <w:r>
        <w:t>устав</w:t>
      </w:r>
      <w:r w:rsidR="00DF3865">
        <w:t>а</w:t>
      </w:r>
      <w:r>
        <w:t xml:space="preserve"> или положени</w:t>
      </w:r>
      <w:r w:rsidR="00DF3865">
        <w:t>я</w:t>
      </w:r>
      <w:r>
        <w:t xml:space="preserve"> (при наличии);</w:t>
      </w:r>
    </w:p>
    <w:p w:rsidR="0025583C" w:rsidRDefault="005B57AE" w:rsidP="0081197F">
      <w:pPr>
        <w:pStyle w:val="40"/>
        <w:jc w:val="both"/>
      </w:pPr>
      <w:r>
        <w:t xml:space="preserve"> - </w:t>
      </w:r>
      <w:r w:rsidR="00DF3865">
        <w:t xml:space="preserve">копию </w:t>
      </w:r>
      <w:r>
        <w:t>специально</w:t>
      </w:r>
      <w:r w:rsidR="00DF3865">
        <w:t>го</w:t>
      </w:r>
      <w:r>
        <w:t xml:space="preserve"> разрешени</w:t>
      </w:r>
      <w:r w:rsidR="00DF3865">
        <w:t xml:space="preserve">я </w:t>
      </w:r>
      <w:r>
        <w:t>(при наличии)</w:t>
      </w:r>
      <w:r w:rsidR="008C0049">
        <w:t>.</w:t>
      </w:r>
      <w:r w:rsidR="0081197F">
        <w:tab/>
      </w:r>
    </w:p>
    <w:p w:rsidR="005B57AE" w:rsidRDefault="005B57AE" w:rsidP="008F0456">
      <w:pPr>
        <w:pStyle w:val="40"/>
        <w:jc w:val="both"/>
      </w:pPr>
      <w:r>
        <w:t xml:space="preserve">        Ответ должен содержать </w:t>
      </w:r>
      <w:r w:rsidR="0081197F">
        <w:t>цену за единицу товара</w:t>
      </w:r>
      <w:r w:rsidR="008C0049">
        <w:t xml:space="preserve"> общая сумма договора</w:t>
      </w:r>
      <w:r w:rsidR="0081197F">
        <w:t xml:space="preserve">, </w:t>
      </w:r>
      <w:r>
        <w:t>срок действия предлагаемой цены. Свои предложения (ценовую информа</w:t>
      </w:r>
      <w:r w:rsidR="008F0456">
        <w:t xml:space="preserve">цию) Вы можете предоставить до </w:t>
      </w:r>
      <w:r w:rsidR="00DF3865">
        <w:t>27</w:t>
      </w:r>
      <w:r>
        <w:t xml:space="preserve"> </w:t>
      </w:r>
      <w:r w:rsidR="00DF3865">
        <w:t>марта</w:t>
      </w:r>
      <w:r>
        <w:t xml:space="preserve"> 20</w:t>
      </w:r>
      <w:r w:rsidR="00DF3865">
        <w:t>20</w:t>
      </w:r>
      <w:r>
        <w:t xml:space="preserve"> г. одним из нижеперечисленных способов:</w:t>
      </w:r>
    </w:p>
    <w:p w:rsidR="005B57AE" w:rsidRDefault="005B57AE" w:rsidP="008F0456">
      <w:pPr>
        <w:pStyle w:val="40"/>
        <w:numPr>
          <w:ilvl w:val="0"/>
          <w:numId w:val="2"/>
        </w:numPr>
        <w:tabs>
          <w:tab w:val="left" w:pos="993"/>
        </w:tabs>
        <w:suppressAutoHyphens w:val="0"/>
        <w:jc w:val="both"/>
      </w:pPr>
      <w:r>
        <w:t xml:space="preserve">в письменном виде нарочно в кабинет № </w:t>
      </w:r>
      <w:r w:rsidR="00921AFF">
        <w:t>23</w:t>
      </w:r>
      <w:r>
        <w:t xml:space="preserve">, </w:t>
      </w:r>
      <w:r w:rsidR="00921AFF">
        <w:t>пр. Ленина.21в</w:t>
      </w:r>
      <w:r w:rsidR="008F0456">
        <w:t>, город Алчевск</w:t>
      </w:r>
      <w:r>
        <w:t>;</w:t>
      </w:r>
    </w:p>
    <w:p w:rsidR="008F0456" w:rsidRDefault="005B57AE" w:rsidP="005B57AE">
      <w:pPr>
        <w:pStyle w:val="40"/>
        <w:numPr>
          <w:ilvl w:val="0"/>
          <w:numId w:val="2"/>
        </w:numPr>
        <w:tabs>
          <w:tab w:val="left" w:pos="993"/>
        </w:tabs>
        <w:suppressAutoHyphens w:val="0"/>
        <w:jc w:val="both"/>
      </w:pPr>
      <w:r>
        <w:t>на адрес электронной почты:</w:t>
      </w:r>
      <w:r>
        <w:rPr>
          <w:rStyle w:val="a3"/>
        </w:rPr>
        <w:t xml:space="preserve"> </w:t>
      </w:r>
      <w:proofErr w:type="spellStart"/>
      <w:r w:rsidR="00921AFF">
        <w:rPr>
          <w:rStyle w:val="a3"/>
          <w:lang w:val="en-US"/>
        </w:rPr>
        <w:t>uoagalnr</w:t>
      </w:r>
      <w:proofErr w:type="spellEnd"/>
      <w:r w:rsidR="00921AFF" w:rsidRPr="00921AFF">
        <w:rPr>
          <w:rStyle w:val="a3"/>
        </w:rPr>
        <w:t>@</w:t>
      </w:r>
      <w:r w:rsidR="00921AFF">
        <w:rPr>
          <w:rStyle w:val="a3"/>
          <w:lang w:val="en-US"/>
        </w:rPr>
        <w:t>mail</w:t>
      </w:r>
      <w:r w:rsidR="00921AFF" w:rsidRPr="00921AFF">
        <w:rPr>
          <w:rStyle w:val="a3"/>
        </w:rPr>
        <w:t>.</w:t>
      </w:r>
      <w:proofErr w:type="spellStart"/>
      <w:r w:rsidR="00921AFF">
        <w:rPr>
          <w:rStyle w:val="a3"/>
          <w:lang w:val="en-US"/>
        </w:rPr>
        <w:t>ru</w:t>
      </w:r>
      <w:proofErr w:type="spellEnd"/>
      <w:r>
        <w:rPr>
          <w:rStyle w:val="a3"/>
        </w:rPr>
        <w:t xml:space="preserve">(сканированный экземпляр  с подписью поставщика). </w:t>
      </w:r>
    </w:p>
    <w:p w:rsidR="005B57AE" w:rsidRDefault="005B57AE" w:rsidP="008F0456">
      <w:pPr>
        <w:pStyle w:val="40"/>
        <w:tabs>
          <w:tab w:val="left" w:pos="993"/>
        </w:tabs>
        <w:suppressAutoHyphens w:val="0"/>
        <w:jc w:val="both"/>
      </w:pPr>
      <w:r>
        <w:t>Кон</w:t>
      </w:r>
      <w:r w:rsidR="008F0456">
        <w:t xml:space="preserve">тактное лицо Заказчика тел. </w:t>
      </w:r>
      <w:r w:rsidR="00921AFF" w:rsidRPr="00921AFF">
        <w:t>5-37-20</w:t>
      </w:r>
      <w:r w:rsidR="008F0456">
        <w:t xml:space="preserve"> (</w:t>
      </w:r>
      <w:proofErr w:type="spellStart"/>
      <w:r w:rsidR="00921AFF">
        <w:t>Жеребцова</w:t>
      </w:r>
      <w:proofErr w:type="spellEnd"/>
      <w:r w:rsidR="00921AFF">
        <w:t xml:space="preserve"> Светлана Владимировна</w:t>
      </w:r>
      <w:r>
        <w:t xml:space="preserve">). </w:t>
      </w:r>
    </w:p>
    <w:p w:rsidR="005B57AE" w:rsidRDefault="005B57AE" w:rsidP="005B57AE">
      <w:pPr>
        <w:pStyle w:val="40"/>
      </w:pPr>
      <w:r>
        <w:t xml:space="preserve">         Данный запрос о предоставлении ценовой информации не влечет за собой возникновения каких-либо обязательств </w:t>
      </w:r>
      <w:r w:rsidR="00777DF9">
        <w:t>со стороны З</w:t>
      </w:r>
      <w:r>
        <w:t>аказчика.</w:t>
      </w:r>
    </w:p>
    <w:p w:rsidR="00777DF9" w:rsidRDefault="00777DF9" w:rsidP="00777DF9">
      <w:pPr>
        <w:pStyle w:val="40"/>
      </w:pPr>
    </w:p>
    <w:p w:rsidR="0013634B" w:rsidRDefault="0013634B" w:rsidP="00777DF9">
      <w:pPr>
        <w:pStyle w:val="40"/>
      </w:pPr>
    </w:p>
    <w:p w:rsidR="0013634B" w:rsidRDefault="00DF3865" w:rsidP="00777DF9">
      <w:pPr>
        <w:pStyle w:val="40"/>
      </w:pPr>
      <w:r>
        <w:t>Председатель комиссии                                                                   Э.С.Высоцкая</w:t>
      </w:r>
    </w:p>
    <w:sectPr w:rsidR="0013634B" w:rsidSect="00777DF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D28D6"/>
    <w:multiLevelType w:val="hybridMultilevel"/>
    <w:tmpl w:val="8C5AD8B2"/>
    <w:lvl w:ilvl="0" w:tplc="04190001">
      <w:start w:val="1"/>
      <w:numFmt w:val="bullet"/>
      <w:pStyle w:val="1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93C639C"/>
    <w:multiLevelType w:val="hybridMultilevel"/>
    <w:tmpl w:val="728E2B6C"/>
    <w:lvl w:ilvl="0" w:tplc="11D805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B57AE"/>
    <w:rsid w:val="00042EC1"/>
    <w:rsid w:val="0013634B"/>
    <w:rsid w:val="00142872"/>
    <w:rsid w:val="00174DCB"/>
    <w:rsid w:val="0025583C"/>
    <w:rsid w:val="00277315"/>
    <w:rsid w:val="003A7C94"/>
    <w:rsid w:val="003E7172"/>
    <w:rsid w:val="00582E1A"/>
    <w:rsid w:val="00595329"/>
    <w:rsid w:val="00597503"/>
    <w:rsid w:val="005B57AE"/>
    <w:rsid w:val="006E7AD7"/>
    <w:rsid w:val="006F6CB1"/>
    <w:rsid w:val="00701F1C"/>
    <w:rsid w:val="00777DF9"/>
    <w:rsid w:val="0081197F"/>
    <w:rsid w:val="008B680A"/>
    <w:rsid w:val="008C0049"/>
    <w:rsid w:val="008F0456"/>
    <w:rsid w:val="008F4E3C"/>
    <w:rsid w:val="00900CA5"/>
    <w:rsid w:val="00921AFF"/>
    <w:rsid w:val="00B81D7D"/>
    <w:rsid w:val="00BA4F7D"/>
    <w:rsid w:val="00DF3865"/>
    <w:rsid w:val="00E75AE6"/>
    <w:rsid w:val="00F95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7AE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5B57AE"/>
    <w:pPr>
      <w:keepNext/>
      <w:numPr>
        <w:numId w:val="1"/>
      </w:numPr>
      <w:ind w:left="0" w:firstLine="0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57AE"/>
    <w:rPr>
      <w:rFonts w:ascii="Times New Roman" w:eastAsia="Lucida Sans Unicode" w:hAnsi="Times New Roman" w:cs="Mangal"/>
      <w:kern w:val="2"/>
      <w:sz w:val="28"/>
      <w:szCs w:val="24"/>
      <w:lang w:eastAsia="hi-IN" w:bidi="hi-IN"/>
    </w:rPr>
  </w:style>
  <w:style w:type="character" w:styleId="a3">
    <w:name w:val="Hyperlink"/>
    <w:uiPriority w:val="99"/>
    <w:semiHidden/>
    <w:unhideWhenUsed/>
    <w:rsid w:val="005B57AE"/>
    <w:rPr>
      <w:color w:val="0000FF"/>
      <w:u w:val="single"/>
    </w:rPr>
  </w:style>
  <w:style w:type="paragraph" w:styleId="a4">
    <w:name w:val="footer"/>
    <w:basedOn w:val="a"/>
    <w:link w:val="a5"/>
    <w:unhideWhenUsed/>
    <w:rsid w:val="005B57AE"/>
    <w:pPr>
      <w:widowControl/>
      <w:tabs>
        <w:tab w:val="center" w:pos="4153"/>
        <w:tab w:val="right" w:pos="8306"/>
      </w:tabs>
      <w:suppressAutoHyphens w:val="0"/>
    </w:pPr>
    <w:rPr>
      <w:rFonts w:eastAsia="Times New Roman" w:cs="Times New Roman"/>
      <w:kern w:val="0"/>
      <w:lang w:eastAsia="ru-RU" w:bidi="ar-SA"/>
    </w:rPr>
  </w:style>
  <w:style w:type="character" w:customStyle="1" w:styleId="a5">
    <w:name w:val="Нижний колонтитул Знак"/>
    <w:basedOn w:val="a0"/>
    <w:link w:val="a4"/>
    <w:rsid w:val="005B57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4. Текст Знак"/>
    <w:link w:val="40"/>
    <w:uiPriority w:val="99"/>
    <w:locked/>
    <w:rsid w:val="005B57AE"/>
    <w:rPr>
      <w:rFonts w:ascii="Times New Roman" w:hAnsi="Times New Roman" w:cs="Times New Roman"/>
      <w:sz w:val="28"/>
      <w:szCs w:val="28"/>
    </w:rPr>
  </w:style>
  <w:style w:type="paragraph" w:customStyle="1" w:styleId="40">
    <w:name w:val="4. Текст"/>
    <w:basedOn w:val="a6"/>
    <w:link w:val="4"/>
    <w:autoRedefine/>
    <w:uiPriority w:val="99"/>
    <w:rsid w:val="005B57AE"/>
    <w:rPr>
      <w:rFonts w:eastAsiaTheme="minorHAnsi" w:cs="Times New Roman"/>
      <w:kern w:val="0"/>
      <w:sz w:val="28"/>
      <w:szCs w:val="28"/>
      <w:lang w:eastAsia="en-US" w:bidi="ar-SA"/>
    </w:rPr>
  </w:style>
  <w:style w:type="table" w:styleId="a7">
    <w:name w:val="Table Grid"/>
    <w:basedOn w:val="a1"/>
    <w:uiPriority w:val="59"/>
    <w:rsid w:val="005B57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annotation text"/>
    <w:basedOn w:val="a"/>
    <w:link w:val="a8"/>
    <w:uiPriority w:val="99"/>
    <w:semiHidden/>
    <w:unhideWhenUsed/>
    <w:rsid w:val="005B57AE"/>
    <w:rPr>
      <w:sz w:val="20"/>
      <w:szCs w:val="18"/>
    </w:rPr>
  </w:style>
  <w:style w:type="character" w:customStyle="1" w:styleId="a8">
    <w:name w:val="Текст примечания Знак"/>
    <w:basedOn w:val="a0"/>
    <w:link w:val="a6"/>
    <w:uiPriority w:val="99"/>
    <w:semiHidden/>
    <w:rsid w:val="005B57AE"/>
    <w:rPr>
      <w:rFonts w:ascii="Times New Roman" w:eastAsia="Lucida Sans Unicode" w:hAnsi="Times New Roman" w:cs="Mangal"/>
      <w:kern w:val="2"/>
      <w:sz w:val="20"/>
      <w:szCs w:val="18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4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13</cp:revision>
  <cp:lastPrinted>2019-10-14T08:24:00Z</cp:lastPrinted>
  <dcterms:created xsi:type="dcterms:W3CDTF">2019-03-12T12:13:00Z</dcterms:created>
  <dcterms:modified xsi:type="dcterms:W3CDTF">2020-03-24T05:58:00Z</dcterms:modified>
</cp:coreProperties>
</file>